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6" w:rsidRDefault="008028E6" w:rsidP="008028E6">
      <w:pPr>
        <w:autoSpaceDE w:val="0"/>
        <w:autoSpaceDN w:val="0"/>
        <w:adjustRightInd w:val="0"/>
        <w:spacing w:after="0" w:line="240" w:lineRule="auto"/>
        <w:ind w:left="2835" w:right="-1950" w:firstLine="748"/>
        <w:rPr>
          <w:rFonts w:cs="Calibri"/>
        </w:rPr>
      </w:pPr>
      <w:r w:rsidRPr="008F39EE">
        <w:rPr>
          <w:b/>
        </w:rPr>
        <w:object w:dxaOrig="1036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 fillcolor="window">
            <v:imagedata r:id="rId4" o:title="" croptop="-5216f" cropbottom="-5216f"/>
          </v:shape>
          <o:OLEObject Type="Embed" ProgID="Word.Picture.8" ShapeID="_x0000_i1025" DrawAspect="Content" ObjectID="_1535887991" r:id="rId5"/>
        </w:object>
      </w:r>
    </w:p>
    <w:p w:rsidR="008028E6" w:rsidRDefault="008028E6" w:rsidP="008028E6">
      <w:pPr>
        <w:autoSpaceDE w:val="0"/>
        <w:autoSpaceDN w:val="0"/>
        <w:adjustRightInd w:val="0"/>
        <w:spacing w:after="0" w:line="240" w:lineRule="auto"/>
        <w:ind w:left="2132" w:right="-1950" w:firstLine="748"/>
        <w:rPr>
          <w:rFonts w:cs="Calibri"/>
        </w:rPr>
      </w:pPr>
      <w:r>
        <w:rPr>
          <w:rFonts w:cs="Calibri"/>
        </w:rPr>
        <w:t>ΥΠΟΥΡΓΕΙΟ ΟΙΚΟΝΟΜΙΚΩΝ</w:t>
      </w:r>
    </w:p>
    <w:p w:rsidR="008028E6" w:rsidRDefault="008028E6" w:rsidP="008028E6">
      <w:pPr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ΓΕΝΙΚΗ ΓΡΑΜΜΑΤΕΙΑ ΔΗΜΟΣΙΩΝ ΕΣΟΔΩΝ</w:t>
      </w:r>
    </w:p>
    <w:p w:rsidR="008028E6" w:rsidRDefault="008028E6" w:rsidP="008028E6">
      <w:pPr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ΓΕΝΙΚΗ ΔΙΕΥΘΥΝΣΗ ΓΕΝΙΚΟΥ ΧΗΜΕΙΟΥ ΤΟΥ ΚΡΑΤΟΥΣ</w:t>
      </w:r>
    </w:p>
    <w:p w:rsidR="008028E6" w:rsidRDefault="008028E6" w:rsidP="008028E6">
      <w:pPr>
        <w:jc w:val="center"/>
        <w:rPr>
          <w:rFonts w:cs="Calibri"/>
        </w:rPr>
      </w:pPr>
      <w:r>
        <w:rPr>
          <w:rFonts w:cs="Calibri"/>
        </w:rPr>
        <w:t>ΔΙΕΥΘΥΝΣΗ ΕΝΕΡΓΕΙΑΚΩΝ, ΒΙΟΜΗΧΑΝΙΚΩΝ ΚΑΙ ΧΗΜΙΚΩΝ ΠΡΟΪΟΝΤΩΝ</w:t>
      </w:r>
    </w:p>
    <w:p w:rsidR="008028E6" w:rsidRDefault="008028E6" w:rsidP="008028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 Ν Η Μ Ε Ρ Ω Τ Ι Κ Η  Η Μ Ε Ρ Ι Δ Α </w:t>
      </w:r>
    </w:p>
    <w:p w:rsidR="008028E6" w:rsidRPr="00B27992" w:rsidRDefault="008028E6" w:rsidP="008028E6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B27992">
        <w:rPr>
          <w:b/>
          <w:i/>
          <w:sz w:val="28"/>
          <w:szCs w:val="28"/>
          <w:u w:val="single"/>
          <w:lang w:val="en-US"/>
        </w:rPr>
        <w:t xml:space="preserve">“ C L P  </w:t>
      </w:r>
      <w:r w:rsidRPr="00B27992">
        <w:rPr>
          <w:b/>
          <w:i/>
          <w:sz w:val="28"/>
          <w:szCs w:val="28"/>
          <w:u w:val="single"/>
        </w:rPr>
        <w:t>και</w:t>
      </w:r>
      <w:r w:rsidRPr="00B27992">
        <w:rPr>
          <w:b/>
          <w:i/>
          <w:sz w:val="28"/>
          <w:szCs w:val="28"/>
          <w:u w:val="single"/>
          <w:lang w:val="en-US"/>
        </w:rPr>
        <w:t xml:space="preserve">  e – l</w:t>
      </w:r>
      <w:r w:rsidRPr="0001C8E5">
        <w:rPr>
          <w:b/>
          <w:i/>
          <w:sz w:val="28"/>
          <w:szCs w:val="28"/>
          <w:u w:val="single"/>
          <w:lang w:val="en-US"/>
        </w:rPr>
        <w:t xml:space="preserve">30  </w:t>
      </w:r>
      <w:r w:rsidRPr="00B27992">
        <w:rPr>
          <w:b/>
          <w:i/>
          <w:sz w:val="28"/>
          <w:szCs w:val="28"/>
          <w:u w:val="single"/>
          <w:lang w:val="en-US"/>
        </w:rPr>
        <w:t>i q u i d ”</w:t>
      </w:r>
    </w:p>
    <w:p w:rsidR="008028E6" w:rsidRDefault="008028E6" w:rsidP="008028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Γενικό Χημείο του Κράτους - Αθήνα 1</w:t>
      </w:r>
      <w:r w:rsidRPr="000F72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Οκτωβρίου 2016 – Αν. Τσόχα 16 Αμπελόκηποι</w:t>
      </w:r>
    </w:p>
    <w:p w:rsidR="008028E6" w:rsidRPr="001C478E" w:rsidRDefault="008028E6" w:rsidP="008028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ΠΡΟΓΡΑΜΜΑ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701"/>
      </w:tblGrid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>Προσέλευση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9:00 – 9:30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 xml:space="preserve">Χαιρετισμός από την Προϊσταμένη της Διεύθυνσης </w:t>
            </w:r>
          </w:p>
          <w:p w:rsidR="008028E6" w:rsidRPr="00B27992" w:rsidRDefault="008028E6" w:rsidP="00C7061A">
            <w:pPr>
              <w:spacing w:after="0" w:line="360" w:lineRule="auto"/>
              <w:rPr>
                <w:i/>
                <w:sz w:val="24"/>
                <w:szCs w:val="24"/>
              </w:rPr>
            </w:pPr>
            <w:r w:rsidRPr="00A0559C">
              <w:rPr>
                <w:i/>
                <w:sz w:val="24"/>
                <w:szCs w:val="24"/>
              </w:rPr>
              <w:t>Ε</w:t>
            </w:r>
            <w:r>
              <w:rPr>
                <w:i/>
                <w:sz w:val="24"/>
                <w:szCs w:val="24"/>
              </w:rPr>
              <w:t>υτυχία</w:t>
            </w:r>
            <w:r w:rsidRPr="00A0559C">
              <w:rPr>
                <w:i/>
                <w:sz w:val="24"/>
                <w:szCs w:val="24"/>
              </w:rPr>
              <w:t xml:space="preserve"> Δήμα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B27992">
              <w:rPr>
                <w:i/>
              </w:rPr>
              <w:t>Δρ. χημικός ΓΧΚ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9:30 – 9:40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288" w:lineRule="auto"/>
              <w:jc w:val="both"/>
              <w:rPr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>Προστασία της δημόσιας υγείας και υγρά αναπλήρωσης ηλεκτρονικού τσιγάρου στο πλαίσιο της προσαρμογής στο εθνικό δίκαιο της Οδηγίας 2014/40/ΕΕ</w:t>
            </w:r>
            <w:r w:rsidRPr="00B27992">
              <w:rPr>
                <w:i/>
                <w:sz w:val="24"/>
                <w:szCs w:val="24"/>
              </w:rPr>
              <w:t xml:space="preserve"> </w:t>
            </w:r>
          </w:p>
          <w:p w:rsidR="008028E6" w:rsidRPr="00B27992" w:rsidRDefault="008028E6" w:rsidP="00C7061A">
            <w:pPr>
              <w:spacing w:after="0" w:line="240" w:lineRule="auto"/>
              <w:jc w:val="both"/>
              <w:rPr>
                <w:b/>
              </w:rPr>
            </w:pPr>
            <w:r w:rsidRPr="00B27992">
              <w:rPr>
                <w:i/>
              </w:rPr>
              <w:t>Σοφία Χατζηδήμου - Ψυχολόγος M.Sc. Ph.D. - Προϊσταμένη Τμ. Γ’ Παραγόντων Κινδύνου, Κοινωνικών Παραγόντων για την Υγεία και Εξαρτήσεων - Δ/νση Ψυχικής Υγείας - Υπουργείο Υγείας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9:40 – 10:00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 xml:space="preserve">Ασφάλεια </w:t>
            </w:r>
            <w:r>
              <w:rPr>
                <w:b/>
                <w:i/>
                <w:sz w:val="24"/>
                <w:szCs w:val="24"/>
              </w:rPr>
              <w:t>σ</w:t>
            </w:r>
            <w:r w:rsidRPr="00B27992">
              <w:rPr>
                <w:b/>
                <w:i/>
                <w:sz w:val="24"/>
                <w:szCs w:val="24"/>
              </w:rPr>
              <w:t xml:space="preserve">υσκευών </w:t>
            </w:r>
            <w:r>
              <w:rPr>
                <w:b/>
                <w:i/>
                <w:sz w:val="24"/>
                <w:szCs w:val="24"/>
              </w:rPr>
              <w:t>η</w:t>
            </w:r>
            <w:r w:rsidRPr="00B27992">
              <w:rPr>
                <w:b/>
                <w:i/>
                <w:sz w:val="24"/>
                <w:szCs w:val="24"/>
              </w:rPr>
              <w:t xml:space="preserve">λεκτρονικού </w:t>
            </w:r>
            <w:r>
              <w:rPr>
                <w:b/>
                <w:i/>
                <w:sz w:val="24"/>
                <w:szCs w:val="24"/>
              </w:rPr>
              <w:t>τ</w:t>
            </w:r>
            <w:r w:rsidRPr="00B27992">
              <w:rPr>
                <w:b/>
                <w:i/>
                <w:sz w:val="24"/>
                <w:szCs w:val="24"/>
              </w:rPr>
              <w:t>σιγάρου</w:t>
            </w:r>
          </w:p>
          <w:p w:rsidR="008028E6" w:rsidRPr="00B27992" w:rsidRDefault="008028E6" w:rsidP="00C7061A">
            <w:pPr>
              <w:spacing w:after="0" w:line="240" w:lineRule="auto"/>
              <w:jc w:val="both"/>
            </w:pPr>
            <w:r w:rsidRPr="00B27992">
              <w:rPr>
                <w:i/>
              </w:rPr>
              <w:t>Σταματία Χρόνη – Δρ.</w:t>
            </w:r>
            <w:r w:rsidRPr="001E3458">
              <w:rPr>
                <w:i/>
              </w:rPr>
              <w:t xml:space="preserve"> </w:t>
            </w:r>
            <w:r>
              <w:rPr>
                <w:i/>
              </w:rPr>
              <w:t>χ</w:t>
            </w:r>
            <w:r w:rsidRPr="00B27992">
              <w:rPr>
                <w:i/>
              </w:rPr>
              <w:t>ημικός - Τμήμα Γενικής Ασφάλειας Προϊόντων - Δ/νση Πολιτικής Ποιότητας - Γενική Δ/νση Εφαρμογής Κανονισμών, Υποδομών και Ελέγχου - Γενική Γραμματεία Βιομηχανίας - Υπουργείο Οικονομίας, Ανάπτυξης και Τουρισμού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10:</w:t>
            </w:r>
            <w:r>
              <w:rPr>
                <w:b/>
                <w:i/>
                <w:lang w:val="en-US"/>
              </w:rPr>
              <w:t>0</w:t>
            </w:r>
            <w:r w:rsidRPr="00B27992">
              <w:rPr>
                <w:b/>
                <w:i/>
              </w:rPr>
              <w:t>0 – 10:</w:t>
            </w:r>
            <w:r>
              <w:rPr>
                <w:b/>
                <w:i/>
                <w:lang w:val="en-US"/>
              </w:rPr>
              <w:t>2</w:t>
            </w:r>
            <w:r w:rsidRPr="00B27992">
              <w:rPr>
                <w:b/>
                <w:i/>
              </w:rPr>
              <w:t>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Υγρό για </w:t>
            </w:r>
            <w:r w:rsidRPr="00B27992">
              <w:rPr>
                <w:b/>
                <w:i/>
                <w:sz w:val="24"/>
                <w:szCs w:val="24"/>
              </w:rPr>
              <w:t>ηλεκτρονικό τσιγάρο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D1865">
              <w:rPr>
                <w:b/>
                <w:i/>
                <w:sz w:val="24"/>
                <w:szCs w:val="24"/>
              </w:rPr>
              <w:t>”</w:t>
            </w:r>
            <w:r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BD1865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  <w:lang w:val="en-US"/>
              </w:rPr>
              <w:t>liquid</w:t>
            </w:r>
            <w:r w:rsidRPr="00BD1865">
              <w:rPr>
                <w:b/>
                <w:i/>
                <w:sz w:val="24"/>
                <w:szCs w:val="24"/>
              </w:rPr>
              <w:t>”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B2799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νομοθετικές</w:t>
            </w:r>
            <w:r w:rsidRPr="00B27992">
              <w:rPr>
                <w:b/>
                <w:i/>
                <w:sz w:val="24"/>
                <w:szCs w:val="24"/>
              </w:rPr>
              <w:t xml:space="preserve"> απαιτήσεις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i/>
              </w:rPr>
              <w:t>Σοφία Αντωνιάδου – Δρ. χημικός ΓΧΚ</w:t>
            </w:r>
            <w:r w:rsidRPr="00B2799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28E6" w:rsidRPr="006B057C" w:rsidRDefault="008028E6" w:rsidP="00C7061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 w:rsidRPr="00B27992">
              <w:rPr>
                <w:b/>
                <w:i/>
              </w:rPr>
              <w:t>1</w:t>
            </w:r>
            <w:r>
              <w:rPr>
                <w:b/>
                <w:i/>
              </w:rPr>
              <w:t>0:20</w:t>
            </w:r>
            <w:r w:rsidRPr="00B27992">
              <w:rPr>
                <w:b/>
                <w:i/>
              </w:rPr>
              <w:t xml:space="preserve"> – 1</w:t>
            </w:r>
            <w:r>
              <w:rPr>
                <w:b/>
                <w:i/>
                <w:lang w:val="en-US"/>
              </w:rPr>
              <w:t>1</w:t>
            </w:r>
            <w:r w:rsidRPr="00B27992">
              <w:rPr>
                <w:b/>
                <w:i/>
              </w:rPr>
              <w:t>:</w:t>
            </w:r>
            <w:r>
              <w:rPr>
                <w:b/>
                <w:i/>
                <w:lang w:val="en-US"/>
              </w:rPr>
              <w:t>00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</w:rPr>
            </w:pPr>
            <w:r w:rsidRPr="00B27992">
              <w:rPr>
                <w:b/>
                <w:i/>
                <w:sz w:val="24"/>
                <w:szCs w:val="24"/>
              </w:rPr>
              <w:t>Διάλειμμα</w:t>
            </w:r>
          </w:p>
        </w:tc>
        <w:tc>
          <w:tcPr>
            <w:tcW w:w="1701" w:type="dxa"/>
          </w:tcPr>
          <w:p w:rsidR="008028E6" w:rsidRPr="006B057C" w:rsidRDefault="008028E6" w:rsidP="00C7061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 w:rsidRPr="00B27992">
              <w:rPr>
                <w:b/>
                <w:i/>
              </w:rPr>
              <w:t>11:</w:t>
            </w:r>
            <w:r>
              <w:rPr>
                <w:b/>
                <w:i/>
                <w:lang w:val="en-US"/>
              </w:rPr>
              <w:t>00</w:t>
            </w:r>
            <w:r w:rsidRPr="00B27992">
              <w:rPr>
                <w:b/>
                <w:i/>
              </w:rPr>
              <w:t xml:space="preserve"> – 11:</w:t>
            </w:r>
            <w:r>
              <w:rPr>
                <w:b/>
                <w:i/>
                <w:lang w:val="en-US"/>
              </w:rPr>
              <w:t>30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  <w:lang w:val="en-US"/>
              </w:rPr>
              <w:t>CLP</w:t>
            </w:r>
            <w:r w:rsidRPr="00B2799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και </w:t>
            </w:r>
            <w:r w:rsidRPr="00B27992">
              <w:rPr>
                <w:b/>
                <w:i/>
                <w:sz w:val="24"/>
                <w:szCs w:val="24"/>
              </w:rPr>
              <w:t xml:space="preserve">ταξινόμηση – επισήμανση 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B27992">
              <w:rPr>
                <w:b/>
                <w:i/>
                <w:sz w:val="24"/>
                <w:szCs w:val="24"/>
              </w:rPr>
              <w:t>-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liquid</w:t>
            </w:r>
            <w:r w:rsidRPr="00B27992">
              <w:rPr>
                <w:b/>
                <w:i/>
                <w:sz w:val="24"/>
                <w:szCs w:val="24"/>
              </w:rPr>
              <w:t xml:space="preserve">         </w:t>
            </w:r>
          </w:p>
          <w:p w:rsidR="008028E6" w:rsidRPr="00B27992" w:rsidRDefault="008028E6" w:rsidP="00C7061A">
            <w:pPr>
              <w:spacing w:after="0" w:line="360" w:lineRule="auto"/>
              <w:rPr>
                <w:b/>
                <w:i/>
              </w:rPr>
            </w:pPr>
            <w:r w:rsidRPr="00B27992">
              <w:rPr>
                <w:i/>
              </w:rPr>
              <w:t>Ιωάννα Μαθιουδάκη –  χημικός ΓΧΚ</w:t>
            </w:r>
          </w:p>
        </w:tc>
        <w:tc>
          <w:tcPr>
            <w:tcW w:w="1701" w:type="dxa"/>
          </w:tcPr>
          <w:p w:rsidR="008028E6" w:rsidRPr="006B057C" w:rsidRDefault="008028E6" w:rsidP="00C7061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 w:rsidRPr="00B27992">
              <w:rPr>
                <w:b/>
                <w:i/>
              </w:rPr>
              <w:t>11:</w:t>
            </w:r>
            <w:r>
              <w:rPr>
                <w:b/>
                <w:i/>
                <w:lang w:val="en-US"/>
              </w:rPr>
              <w:t>30</w:t>
            </w:r>
            <w:r w:rsidRPr="00B27992">
              <w:rPr>
                <w:b/>
                <w:i/>
              </w:rPr>
              <w:t xml:space="preserve"> - 12:</w:t>
            </w:r>
            <w:r>
              <w:rPr>
                <w:b/>
                <w:i/>
                <w:lang w:val="en-US"/>
              </w:rPr>
              <w:t>00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  <w:lang w:val="en-US"/>
              </w:rPr>
              <w:t>CLP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2799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και </w:t>
            </w:r>
            <w:r w:rsidRPr="00B27992">
              <w:rPr>
                <w:b/>
                <w:i/>
                <w:sz w:val="24"/>
                <w:szCs w:val="24"/>
              </w:rPr>
              <w:t xml:space="preserve">ταξινόμηση – επισήμανση νικοτίνης       </w:t>
            </w:r>
          </w:p>
          <w:p w:rsidR="008028E6" w:rsidRPr="00B27992" w:rsidRDefault="008028E6" w:rsidP="00C7061A">
            <w:pPr>
              <w:spacing w:after="0" w:line="360" w:lineRule="auto"/>
            </w:pPr>
            <w:r w:rsidRPr="00B27992">
              <w:rPr>
                <w:i/>
              </w:rPr>
              <w:t>Χρυσάνθη Νακοπούλου – Δρ. χημικός ΓΧΚ</w:t>
            </w:r>
          </w:p>
        </w:tc>
        <w:tc>
          <w:tcPr>
            <w:tcW w:w="1701" w:type="dxa"/>
          </w:tcPr>
          <w:p w:rsidR="008028E6" w:rsidRPr="006B057C" w:rsidRDefault="008028E6" w:rsidP="00C7061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 w:rsidRPr="00B27992">
              <w:rPr>
                <w:b/>
                <w:i/>
              </w:rPr>
              <w:t>12:</w:t>
            </w:r>
            <w:r>
              <w:rPr>
                <w:b/>
                <w:i/>
                <w:lang w:val="en-US"/>
              </w:rPr>
              <w:t>00</w:t>
            </w:r>
            <w:r w:rsidRPr="00B27992">
              <w:rPr>
                <w:b/>
                <w:i/>
              </w:rPr>
              <w:t xml:space="preserve"> – 12:</w:t>
            </w:r>
            <w:r>
              <w:rPr>
                <w:b/>
                <w:i/>
                <w:lang w:val="en-US"/>
              </w:rPr>
              <w:t>30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 xml:space="preserve">Ταξινόμηση – επισήμανση 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B27992">
              <w:rPr>
                <w:b/>
                <w:i/>
                <w:sz w:val="24"/>
                <w:szCs w:val="24"/>
              </w:rPr>
              <w:t>-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liquid</w:t>
            </w:r>
            <w:r w:rsidRPr="00B27992">
              <w:rPr>
                <w:b/>
                <w:i/>
                <w:sz w:val="24"/>
                <w:szCs w:val="24"/>
              </w:rPr>
              <w:t xml:space="preserve"> /παράδειγμα </w:t>
            </w:r>
          </w:p>
          <w:p w:rsidR="008028E6" w:rsidRPr="00B27992" w:rsidRDefault="008028E6" w:rsidP="00C7061A">
            <w:pPr>
              <w:spacing w:after="0" w:line="360" w:lineRule="auto"/>
            </w:pPr>
            <w:r w:rsidRPr="00B27992">
              <w:rPr>
                <w:i/>
              </w:rPr>
              <w:t>Ιωάννα Μαθιουδάκη –  χημικός ΓΧΚ</w:t>
            </w:r>
          </w:p>
        </w:tc>
        <w:tc>
          <w:tcPr>
            <w:tcW w:w="1701" w:type="dxa"/>
          </w:tcPr>
          <w:p w:rsidR="008028E6" w:rsidRPr="006B057C" w:rsidRDefault="008028E6" w:rsidP="00C7061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 w:rsidRPr="00B27992">
              <w:rPr>
                <w:b/>
                <w:i/>
              </w:rPr>
              <w:t>12:</w:t>
            </w:r>
            <w:r>
              <w:rPr>
                <w:b/>
                <w:i/>
                <w:lang w:val="en-US"/>
              </w:rPr>
              <w:t>30</w:t>
            </w:r>
            <w:r>
              <w:rPr>
                <w:b/>
                <w:i/>
              </w:rPr>
              <w:t xml:space="preserve"> – 13:</w:t>
            </w:r>
            <w:r>
              <w:rPr>
                <w:b/>
                <w:i/>
                <w:lang w:val="en-US"/>
              </w:rPr>
              <w:t>00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 xml:space="preserve">Ταξινόμηση – επισήμανση 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B27992">
              <w:rPr>
                <w:b/>
                <w:i/>
                <w:sz w:val="24"/>
                <w:szCs w:val="24"/>
              </w:rPr>
              <w:t>-</w:t>
            </w:r>
            <w:r w:rsidRPr="00B27992">
              <w:rPr>
                <w:b/>
                <w:i/>
                <w:sz w:val="24"/>
                <w:szCs w:val="24"/>
                <w:lang w:val="en-US"/>
              </w:rPr>
              <w:t>liquid</w:t>
            </w:r>
            <w:r w:rsidRPr="00B27992">
              <w:rPr>
                <w:b/>
                <w:i/>
                <w:sz w:val="24"/>
                <w:szCs w:val="24"/>
              </w:rPr>
              <w:t xml:space="preserve"> /παράδειγμα</w:t>
            </w:r>
          </w:p>
          <w:p w:rsidR="008028E6" w:rsidRPr="00B27992" w:rsidRDefault="008028E6" w:rsidP="00C7061A">
            <w:pPr>
              <w:spacing w:after="0" w:line="360" w:lineRule="auto"/>
              <w:rPr>
                <w:b/>
              </w:rPr>
            </w:pPr>
            <w:r w:rsidRPr="00B27992">
              <w:rPr>
                <w:i/>
              </w:rPr>
              <w:t>Χρυσάνθη Νακοπούλου – Δρ. χημικός ΓΧΚ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13:</w:t>
            </w:r>
            <w:r>
              <w:rPr>
                <w:b/>
                <w:i/>
                <w:lang w:val="en-US"/>
              </w:rPr>
              <w:t>00</w:t>
            </w:r>
            <w:r w:rsidRPr="00B27992">
              <w:rPr>
                <w:b/>
                <w:i/>
              </w:rPr>
              <w:t xml:space="preserve"> – 13:</w:t>
            </w:r>
            <w:r>
              <w:rPr>
                <w:b/>
                <w:i/>
                <w:lang w:val="en-US"/>
              </w:rPr>
              <w:t>30</w:t>
            </w:r>
          </w:p>
        </w:tc>
      </w:tr>
      <w:tr w:rsidR="008028E6" w:rsidRPr="00B27992" w:rsidTr="00C7061A">
        <w:tc>
          <w:tcPr>
            <w:tcW w:w="7513" w:type="dxa"/>
          </w:tcPr>
          <w:p w:rsidR="008028E6" w:rsidRPr="00B27992" w:rsidRDefault="008028E6" w:rsidP="00C7061A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 w:rsidRPr="00B27992">
              <w:rPr>
                <w:b/>
                <w:i/>
                <w:sz w:val="24"/>
                <w:szCs w:val="24"/>
              </w:rPr>
              <w:t>Ερωτήσεις - Συζήτηση</w:t>
            </w:r>
          </w:p>
        </w:tc>
        <w:tc>
          <w:tcPr>
            <w:tcW w:w="1701" w:type="dxa"/>
          </w:tcPr>
          <w:p w:rsidR="008028E6" w:rsidRPr="00B27992" w:rsidRDefault="008028E6" w:rsidP="00C7061A">
            <w:pPr>
              <w:spacing w:after="0" w:line="360" w:lineRule="auto"/>
              <w:jc w:val="center"/>
              <w:rPr>
                <w:b/>
                <w:i/>
              </w:rPr>
            </w:pPr>
            <w:r w:rsidRPr="00B27992">
              <w:rPr>
                <w:b/>
                <w:i/>
              </w:rPr>
              <w:t>13:</w:t>
            </w:r>
            <w:r>
              <w:rPr>
                <w:b/>
                <w:i/>
                <w:lang w:val="en-US"/>
              </w:rPr>
              <w:t>30</w:t>
            </w:r>
            <w:r w:rsidRPr="00B27992">
              <w:rPr>
                <w:b/>
                <w:i/>
              </w:rPr>
              <w:t xml:space="preserve"> – 14:30</w:t>
            </w:r>
          </w:p>
        </w:tc>
      </w:tr>
    </w:tbl>
    <w:p w:rsidR="008028E6" w:rsidRDefault="008028E6" w:rsidP="008028E6"/>
    <w:p w:rsidR="00203E2D" w:rsidRDefault="00203E2D"/>
    <w:sectPr w:rsidR="00203E2D" w:rsidSect="00B27992">
      <w:pgSz w:w="12240" w:h="15840"/>
      <w:pgMar w:top="851" w:right="1800" w:bottom="709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028E6"/>
    <w:rsid w:val="00203E2D"/>
    <w:rsid w:val="00573A70"/>
    <w:rsid w:val="006260E8"/>
    <w:rsid w:val="007606C1"/>
    <w:rsid w:val="008028E6"/>
    <w:rsid w:val="008C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right="-6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E6"/>
    <w:pPr>
      <w:spacing w:after="160" w:line="259" w:lineRule="auto"/>
      <w:ind w:right="0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2016-09-20T11:46:00Z</dcterms:created>
  <dcterms:modified xsi:type="dcterms:W3CDTF">2016-09-20T11:47:00Z</dcterms:modified>
</cp:coreProperties>
</file>